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0A7B87" w:rsidRPr="007B2EB7" w:rsidRDefault="000A7B87" w:rsidP="000A7B8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>
        <w:rPr>
          <w:rFonts w:ascii="Times New Roman" w:eastAsia="Calibri" w:hAnsi="Times New Roman" w:cs="Times New Roman"/>
          <w:sz w:val="24"/>
          <w:szCs w:val="24"/>
        </w:rPr>
        <w:t>13» мая 2019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№13</w:t>
      </w:r>
    </w:p>
    <w:p w:rsidR="000A7B87" w:rsidRDefault="000A7B87" w:rsidP="000A7B87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B87" w:rsidRDefault="000A7B87" w:rsidP="000A7B87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0A7B87" w:rsidRDefault="000A7B87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0B23BA" w:rsidRPr="007C3387" w:rsidRDefault="000B23BA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A7B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90070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</w:t>
      </w:r>
      <w:r w:rsidR="00890070" w:rsidRPr="004657B4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специалистов, осуществляющих организацию работы предприятия по контролю за режимами труда и отдыха водителей с применением контрольных устройств, устанавливаемых на транспортных средствах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A7B87" w:rsidRPr="007C33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5744"/>
        <w:gridCol w:w="1626"/>
        <w:gridCol w:w="1093"/>
        <w:gridCol w:w="1094"/>
      </w:tblGrid>
      <w:tr w:rsidR="000A7B87" w:rsidRPr="007C3387" w:rsidTr="000A7B87">
        <w:trPr>
          <w:cantSplit/>
          <w:trHeight w:val="355"/>
          <w:jc w:val="center"/>
        </w:trPr>
        <w:tc>
          <w:tcPr>
            <w:tcW w:w="488" w:type="dxa"/>
            <w:vMerge w:val="restart"/>
            <w:vAlign w:val="center"/>
          </w:tcPr>
          <w:p w:rsidR="000A7B87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744" w:type="dxa"/>
            <w:vMerge w:val="restart"/>
            <w:vAlign w:val="center"/>
          </w:tcPr>
          <w:p w:rsidR="000A7B87" w:rsidRPr="000A7B87" w:rsidRDefault="000A7B87" w:rsidP="000A7B8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учебных предметов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3813" w:type="dxa"/>
            <w:gridSpan w:val="3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 учебных часов</w:t>
            </w:r>
          </w:p>
        </w:tc>
      </w:tr>
      <w:tr w:rsidR="000A7B87" w:rsidRPr="007C3387" w:rsidTr="000A7B87">
        <w:trPr>
          <w:cantSplit/>
          <w:trHeight w:val="262"/>
          <w:jc w:val="center"/>
        </w:trPr>
        <w:tc>
          <w:tcPr>
            <w:tcW w:w="488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44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Всего</w:t>
            </w:r>
          </w:p>
        </w:tc>
        <w:tc>
          <w:tcPr>
            <w:tcW w:w="2187" w:type="dxa"/>
            <w:gridSpan w:val="2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 том </w:t>
            </w: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</w:t>
            </w:r>
          </w:p>
        </w:tc>
      </w:tr>
      <w:tr w:rsidR="000A7B87" w:rsidRPr="007C3387" w:rsidTr="000A7B87">
        <w:trPr>
          <w:cantSplit/>
          <w:trHeight w:val="265"/>
          <w:jc w:val="center"/>
        </w:trPr>
        <w:tc>
          <w:tcPr>
            <w:tcW w:w="488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44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93" w:type="dxa"/>
            <w:vAlign w:val="center"/>
          </w:tcPr>
          <w:p w:rsidR="000A7B87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теор. </w:t>
            </w:r>
          </w:p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занятия</w:t>
            </w:r>
          </w:p>
        </w:tc>
        <w:tc>
          <w:tcPr>
            <w:tcW w:w="1094" w:type="dxa"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практич. занятия</w:t>
            </w:r>
          </w:p>
        </w:tc>
      </w:tr>
      <w:tr w:rsidR="002D134A" w:rsidRPr="007C3387" w:rsidTr="000A7B87">
        <w:trPr>
          <w:cantSplit/>
          <w:trHeight w:val="709"/>
          <w:jc w:val="center"/>
        </w:trPr>
        <w:tc>
          <w:tcPr>
            <w:tcW w:w="488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4" w:type="dxa"/>
          </w:tcPr>
          <w:p w:rsidR="002D134A" w:rsidRPr="002D134A" w:rsidRDefault="002D134A" w:rsidP="002D134A">
            <w:pPr>
              <w:pStyle w:val="s16"/>
              <w:spacing w:before="0" w:beforeAutospacing="0" w:after="0" w:afterAutospacing="0"/>
              <w:ind w:left="34"/>
            </w:pPr>
            <w:r w:rsidRPr="002D134A">
              <w:t>Законодательство в области контроля за режимами труда и отдыха водителей</w:t>
            </w:r>
          </w:p>
        </w:tc>
        <w:tc>
          <w:tcPr>
            <w:tcW w:w="1626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D134A" w:rsidRPr="007C3387" w:rsidTr="000A7B87">
        <w:trPr>
          <w:cantSplit/>
          <w:trHeight w:val="840"/>
          <w:jc w:val="center"/>
        </w:trPr>
        <w:tc>
          <w:tcPr>
            <w:tcW w:w="488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4" w:type="dxa"/>
          </w:tcPr>
          <w:p w:rsidR="002D134A" w:rsidRPr="002D134A" w:rsidRDefault="002D134A" w:rsidP="002D134A">
            <w:pPr>
              <w:pStyle w:val="s16"/>
              <w:spacing w:before="0" w:beforeAutospacing="0" w:after="0" w:afterAutospacing="0"/>
              <w:ind w:left="34"/>
            </w:pPr>
            <w:r w:rsidRPr="002D134A">
              <w:t>Характеристики и функции контрольного устройства. Организация процесса эксплуатации контрольного устройства</w:t>
            </w:r>
          </w:p>
        </w:tc>
        <w:tc>
          <w:tcPr>
            <w:tcW w:w="1626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3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2D134A" w:rsidRPr="007C3387" w:rsidTr="000A7B87">
        <w:trPr>
          <w:cantSplit/>
          <w:trHeight w:val="698"/>
          <w:jc w:val="center"/>
        </w:trPr>
        <w:tc>
          <w:tcPr>
            <w:tcW w:w="488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4" w:type="dxa"/>
          </w:tcPr>
          <w:p w:rsidR="002D134A" w:rsidRPr="002D134A" w:rsidRDefault="002D134A" w:rsidP="002D134A">
            <w:pPr>
              <w:tabs>
                <w:tab w:val="left" w:pos="56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34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использования контрольного устройства при организации процедур контроля за режимами труда и отдыха водителей на предприятии</w:t>
            </w:r>
          </w:p>
        </w:tc>
        <w:tc>
          <w:tcPr>
            <w:tcW w:w="1626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93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2D134A" w:rsidRPr="007C3387" w:rsidTr="000A7B87">
        <w:trPr>
          <w:cantSplit/>
          <w:trHeight w:val="426"/>
          <w:jc w:val="center"/>
        </w:trPr>
        <w:tc>
          <w:tcPr>
            <w:tcW w:w="488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4" w:type="dxa"/>
          </w:tcPr>
          <w:p w:rsidR="002D134A" w:rsidRPr="002D134A" w:rsidRDefault="002D134A" w:rsidP="002D134A">
            <w:pPr>
              <w:tabs>
                <w:tab w:val="left" w:pos="569"/>
                <w:tab w:val="left" w:pos="24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4A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выдачи и применения карт, используемых в цифровых контрольных устройствах</w:t>
            </w:r>
            <w:r w:rsidRPr="002D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3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2D134A" w:rsidRPr="007C3387" w:rsidRDefault="002D134A" w:rsidP="002D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A7B87" w:rsidRPr="007C3387" w:rsidTr="000A7B87">
        <w:trPr>
          <w:cantSplit/>
          <w:trHeight w:val="276"/>
          <w:jc w:val="center"/>
        </w:trPr>
        <w:tc>
          <w:tcPr>
            <w:tcW w:w="6232" w:type="dxa"/>
            <w:gridSpan w:val="2"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6" w:type="dxa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3" w:type="dxa"/>
            <w:vAlign w:val="center"/>
          </w:tcPr>
          <w:p w:rsidR="000A7B87" w:rsidRPr="00BB0973" w:rsidRDefault="002D134A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094" w:type="dxa"/>
            <w:vAlign w:val="center"/>
          </w:tcPr>
          <w:p w:rsidR="000A7B87" w:rsidRPr="00BB0973" w:rsidRDefault="002D134A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0A7B87" w:rsidRDefault="000A7B87" w:rsidP="000A7B87"/>
    <w:p w:rsidR="00747477" w:rsidRDefault="00747477"/>
    <w:sectPr w:rsidR="0074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5A"/>
    <w:rsid w:val="000A7B87"/>
    <w:rsid w:val="000B23BA"/>
    <w:rsid w:val="002D134A"/>
    <w:rsid w:val="00747477"/>
    <w:rsid w:val="00785BB5"/>
    <w:rsid w:val="00890070"/>
    <w:rsid w:val="00B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B582"/>
  <w15:chartTrackingRefBased/>
  <w15:docId w15:val="{7E7CFED4-0DA0-42CD-9669-DB38964C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D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2026-03-17T09:51:00Z</dcterms:created>
  <dcterms:modified xsi:type="dcterms:W3CDTF">2026-03-17T09:57:00Z</dcterms:modified>
</cp:coreProperties>
</file>